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893C3" w14:textId="639F864E" w:rsidR="00B102B6" w:rsidRDefault="003F33ED" w:rsidP="003C5106">
      <w:pPr>
        <w:spacing w:line="240" w:lineRule="auto"/>
        <w:jc w:val="center"/>
      </w:pPr>
      <w:bookmarkStart w:id="0" w:name="_GoBack"/>
      <w:bookmarkEnd w:id="0"/>
      <w:r>
        <w:rPr>
          <w:noProof/>
          <w:lang w:val="en-US"/>
        </w:rPr>
        <w:drawing>
          <wp:inline distT="0" distB="0" distL="0" distR="0" wp14:anchorId="3B05B8FE" wp14:editId="2E26FA72">
            <wp:extent cx="1685925" cy="749300"/>
            <wp:effectExtent l="0" t="0" r="0" b="0"/>
            <wp:docPr id="403272174" name="Picture 40327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1685925" cy="749300"/>
                    </a:xfrm>
                    <a:prstGeom prst="rect">
                      <a:avLst/>
                    </a:prstGeom>
                  </pic:spPr>
                </pic:pic>
              </a:graphicData>
            </a:graphic>
          </wp:inline>
        </w:drawing>
      </w:r>
    </w:p>
    <w:p w14:paraId="370A76C6" w14:textId="773F99D0" w:rsidR="00B102B6" w:rsidRDefault="00B102B6" w:rsidP="3972AFAB">
      <w:pPr>
        <w:spacing w:line="240" w:lineRule="auto"/>
        <w:jc w:val="center"/>
      </w:pPr>
    </w:p>
    <w:p w14:paraId="4C89FAEA" w14:textId="1BFA369D" w:rsidR="00B102B6" w:rsidRPr="003C5106" w:rsidRDefault="3972AFAB" w:rsidP="3972AFAB">
      <w:pPr>
        <w:spacing w:line="240" w:lineRule="auto"/>
        <w:jc w:val="center"/>
        <w:rPr>
          <w:rFonts w:ascii="Trebuchet MS" w:eastAsia="Trebuchet MS" w:hAnsi="Trebuchet MS" w:cs="Trebuchet MS"/>
          <w:b/>
          <w:bCs/>
          <w:sz w:val="32"/>
          <w:szCs w:val="30"/>
        </w:rPr>
      </w:pPr>
      <w:r w:rsidRPr="003C5106">
        <w:rPr>
          <w:rFonts w:ascii="Trebuchet MS" w:eastAsia="Trebuchet MS" w:hAnsi="Trebuchet MS" w:cs="Trebuchet MS"/>
          <w:b/>
          <w:bCs/>
          <w:sz w:val="32"/>
          <w:szCs w:val="30"/>
        </w:rPr>
        <w:t xml:space="preserve">2024 GEORGIA OFFICIAL STATE TRAVEL GUIDE </w:t>
      </w:r>
    </w:p>
    <w:p w14:paraId="646BC5FC" w14:textId="77777777" w:rsidR="00B102B6" w:rsidRDefault="003F33ED">
      <w:pPr>
        <w:spacing w:line="240" w:lineRule="auto"/>
        <w:jc w:val="center"/>
        <w:rPr>
          <w:rFonts w:ascii="Trebuchet MS" w:eastAsia="Trebuchet MS" w:hAnsi="Trebuchet MS" w:cs="Trebuchet MS"/>
          <w:b/>
          <w:sz w:val="24"/>
          <w:szCs w:val="24"/>
        </w:rPr>
      </w:pPr>
      <w:r w:rsidRPr="003C5106">
        <w:rPr>
          <w:rFonts w:ascii="Trebuchet MS" w:eastAsia="Trebuchet MS" w:hAnsi="Trebuchet MS" w:cs="Trebuchet MS"/>
          <w:b/>
          <w:sz w:val="32"/>
          <w:szCs w:val="30"/>
        </w:rPr>
        <w:t>SAMPLE SOCIAL POSTS FOR PARTNERS</w:t>
      </w:r>
      <w:r>
        <w:rPr>
          <w:rFonts w:ascii="Calibri" w:eastAsia="Calibri" w:hAnsi="Calibri" w:cs="Calibri"/>
          <w:b/>
          <w:sz w:val="30"/>
          <w:szCs w:val="30"/>
        </w:rPr>
        <w:br/>
      </w:r>
    </w:p>
    <w:p w14:paraId="0B8B62D7" w14:textId="0F7D014C" w:rsidR="003F33ED" w:rsidRPr="003C5106" w:rsidRDefault="3972AFAB" w:rsidP="6B0BF9C3">
      <w:pPr>
        <w:spacing w:line="240" w:lineRule="auto"/>
        <w:jc w:val="center"/>
        <w:rPr>
          <w:rFonts w:ascii="Trebuchet MS" w:eastAsia="Trebuchet MS" w:hAnsi="Trebuchet MS" w:cs="Trebuchet MS"/>
        </w:rPr>
      </w:pPr>
      <w:r w:rsidRPr="003C5106">
        <w:rPr>
          <w:rFonts w:ascii="Trebuchet MS" w:eastAsia="Trebuchet MS" w:hAnsi="Trebuchet MS" w:cs="Trebuchet MS"/>
          <w:b/>
          <w:bCs/>
        </w:rPr>
        <w:t>IMAGE ASSETS:</w:t>
      </w:r>
      <w:r w:rsidR="003C5106" w:rsidRPr="003C5106">
        <w:rPr>
          <w:rFonts w:ascii="Trebuchet MS" w:eastAsia="Trebuchet MS" w:hAnsi="Trebuchet MS" w:cs="Trebuchet MS"/>
          <w:b/>
          <w:bCs/>
        </w:rPr>
        <w:t xml:space="preserve"> </w:t>
      </w:r>
      <w:hyperlink r:id="rId10" w:history="1">
        <w:r w:rsidR="003C5106" w:rsidRPr="003C5106">
          <w:rPr>
            <w:rStyle w:val="Hyperlink"/>
            <w:rFonts w:ascii="Georgia" w:eastAsia="Georgia" w:hAnsi="Georgia" w:cs="Georgia"/>
          </w:rPr>
          <w:t>https://platform.crowdriff.com/m/s-9mbGpA18PF-3PMyg</w:t>
        </w:r>
      </w:hyperlink>
    </w:p>
    <w:p w14:paraId="6460A1C9" w14:textId="14E66332" w:rsidR="6B0BF9C3" w:rsidRPr="003C5106" w:rsidRDefault="6B0BF9C3" w:rsidP="6B0BF9C3">
      <w:pPr>
        <w:spacing w:line="240" w:lineRule="auto"/>
        <w:jc w:val="center"/>
        <w:rPr>
          <w:rFonts w:ascii="Georgia" w:eastAsia="Georgia" w:hAnsi="Georgia" w:cs="Georgia"/>
        </w:rPr>
      </w:pPr>
    </w:p>
    <w:p w14:paraId="694D7EE9" w14:textId="65782F15" w:rsidR="00B102B6" w:rsidRPr="003C5106" w:rsidRDefault="003C5106">
      <w:pPr>
        <w:pStyle w:val="Heading3"/>
        <w:keepNext w:val="0"/>
        <w:keepLines w:val="0"/>
        <w:spacing w:before="0" w:after="0" w:line="240" w:lineRule="auto"/>
        <w:jc w:val="center"/>
        <w:rPr>
          <w:rFonts w:ascii="Trebuchet MS" w:eastAsia="Trebuchet MS" w:hAnsi="Trebuchet MS" w:cs="Trebuchet MS"/>
          <w:color w:val="000000"/>
          <w:sz w:val="22"/>
          <w:szCs w:val="22"/>
        </w:rPr>
      </w:pPr>
      <w:bookmarkStart w:id="1" w:name="_azmt36nf8hud" w:colFirst="0" w:colLast="0"/>
      <w:bookmarkEnd w:id="1"/>
      <w:r w:rsidRPr="003C5106">
        <w:rPr>
          <w:noProof/>
          <w:sz w:val="22"/>
          <w:szCs w:val="22"/>
          <w:lang w:val="en-US"/>
        </w:rPr>
        <w:drawing>
          <wp:anchor distT="114300" distB="114300" distL="114300" distR="114300" simplePos="0" relativeHeight="251658240" behindDoc="0" locked="0" layoutInCell="1" hidden="0" allowOverlap="1" wp14:anchorId="15669E79" wp14:editId="14B068D8">
            <wp:simplePos x="0" y="0"/>
            <wp:positionH relativeFrom="page">
              <wp:posOffset>914400</wp:posOffset>
            </wp:positionH>
            <wp:positionV relativeFrom="paragraph">
              <wp:posOffset>18415</wp:posOffset>
            </wp:positionV>
            <wp:extent cx="365760" cy="365760"/>
            <wp:effectExtent l="0" t="0" r="0" b="0"/>
            <wp:wrapSquare wrapText="bothSides"/>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365760" cy="365760"/>
                    </a:xfrm>
                    <a:prstGeom prst="rect">
                      <a:avLst/>
                    </a:prstGeom>
                    <a:ln/>
                  </pic:spPr>
                </pic:pic>
              </a:graphicData>
            </a:graphic>
          </wp:anchor>
        </w:drawing>
      </w:r>
    </w:p>
    <w:p w14:paraId="7D8B6DDF" w14:textId="01272CC5" w:rsidR="00B102B6" w:rsidRPr="003C5106" w:rsidRDefault="3972AFAB" w:rsidP="3972AFAB">
      <w:pPr>
        <w:pStyle w:val="Heading3"/>
        <w:spacing w:before="0" w:after="0" w:line="240" w:lineRule="auto"/>
        <w:rPr>
          <w:rFonts w:ascii="Trebuchet MS" w:eastAsia="Trebuchet MS" w:hAnsi="Trebuchet MS" w:cs="Trebuchet MS"/>
          <w:b/>
          <w:bCs/>
          <w:color w:val="000000"/>
          <w:sz w:val="22"/>
          <w:szCs w:val="22"/>
        </w:rPr>
      </w:pPr>
      <w:bookmarkStart w:id="2" w:name="_y378uop06g5h"/>
      <w:bookmarkEnd w:id="2"/>
      <w:r w:rsidRPr="003C5106">
        <w:rPr>
          <w:rFonts w:ascii="Trebuchet MS" w:eastAsia="Trebuchet MS" w:hAnsi="Trebuchet MS" w:cs="Trebuchet MS"/>
          <w:b/>
          <w:bCs/>
          <w:color w:val="000000" w:themeColor="text1"/>
          <w:sz w:val="22"/>
          <w:szCs w:val="22"/>
        </w:rPr>
        <w:t>FACEBOOK</w:t>
      </w:r>
    </w:p>
    <w:p w14:paraId="6903087C" w14:textId="77777777" w:rsidR="00B102B6" w:rsidRPr="003C5106" w:rsidRDefault="00B102B6"/>
    <w:p w14:paraId="34695C48" w14:textId="76FE4CF0" w:rsidR="00B102B6" w:rsidRPr="003C5106" w:rsidRDefault="003F33ED">
      <w:pPr>
        <w:spacing w:line="240" w:lineRule="auto"/>
        <w:rPr>
          <w:rFonts w:ascii="Georgia" w:eastAsia="Georgia" w:hAnsi="Georgia" w:cs="Georgia"/>
          <w:u w:val="single"/>
        </w:rPr>
      </w:pPr>
      <w:r w:rsidRPr="003C5106">
        <w:rPr>
          <w:rFonts w:ascii="Georgia" w:eastAsia="Georgia" w:hAnsi="Georgia" w:cs="Georgia"/>
          <w:u w:val="single"/>
        </w:rPr>
        <w:t xml:space="preserve">Link Post – Caption: </w:t>
      </w:r>
    </w:p>
    <w:p w14:paraId="49060AD3" w14:textId="479A92FA" w:rsidR="00B102B6" w:rsidRPr="003C5106" w:rsidRDefault="003F33ED">
      <w:pPr>
        <w:spacing w:line="240" w:lineRule="auto"/>
        <w:rPr>
          <w:rFonts w:ascii="Georgia" w:eastAsia="Georgia" w:hAnsi="Georgia" w:cs="Georgia"/>
        </w:rPr>
      </w:pPr>
      <w:r w:rsidRPr="003C5106">
        <w:rPr>
          <w:rFonts w:ascii="Georgia" w:eastAsia="Georgia" w:hAnsi="Georgia" w:cs="Georgia"/>
        </w:rPr>
        <w:t>It's here! Order your *FREE* copy of the 202</w:t>
      </w:r>
      <w:r w:rsidR="23023C6A" w:rsidRPr="003C5106">
        <w:rPr>
          <w:rFonts w:ascii="Georgia" w:eastAsia="Georgia" w:hAnsi="Georgia" w:cs="Georgia"/>
        </w:rPr>
        <w:t>4</w:t>
      </w:r>
      <w:r w:rsidRPr="003C5106">
        <w:rPr>
          <w:rFonts w:ascii="Georgia" w:eastAsia="Georgia" w:hAnsi="Georgia" w:cs="Georgia"/>
        </w:rPr>
        <w:t xml:space="preserve"> </w:t>
      </w:r>
      <w:r w:rsidR="003C5106" w:rsidRPr="003C5106">
        <w:rPr>
          <w:rFonts w:ascii="Georgia" w:eastAsia="Georgia" w:hAnsi="Georgia" w:cs="Georgia"/>
        </w:rPr>
        <w:t xml:space="preserve">Georgia Official State </w:t>
      </w:r>
      <w:r w:rsidRPr="003C5106">
        <w:rPr>
          <w:rFonts w:ascii="Georgia" w:eastAsia="Georgia" w:hAnsi="Georgia" w:cs="Georgia"/>
        </w:rPr>
        <w:t>Travel Guide</w:t>
      </w:r>
      <w:r w:rsidR="003C5106" w:rsidRPr="003C5106">
        <w:rPr>
          <w:rFonts w:ascii="Georgia" w:eastAsia="Georgia" w:hAnsi="Georgia" w:cs="Georgia"/>
        </w:rPr>
        <w:t xml:space="preserve"> from @ExploreGeorgia</w:t>
      </w:r>
      <w:r w:rsidRPr="003C5106">
        <w:rPr>
          <w:rFonts w:ascii="Georgia" w:eastAsia="Georgia" w:hAnsi="Georgia" w:cs="Georgia"/>
        </w:rPr>
        <w:t xml:space="preserve">. Turn to page </w:t>
      </w:r>
      <w:r w:rsidRPr="003C5106">
        <w:rPr>
          <w:rFonts w:ascii="Georgia" w:eastAsia="Georgia" w:hAnsi="Georgia" w:cs="Georgia"/>
          <w:highlight w:val="yellow"/>
        </w:rPr>
        <w:t>[page #]</w:t>
      </w:r>
      <w:r w:rsidRPr="003C5106">
        <w:rPr>
          <w:rFonts w:ascii="Georgia" w:eastAsia="Georgia" w:hAnsi="Georgia" w:cs="Georgia"/>
        </w:rPr>
        <w:t xml:space="preserve"> to check us out in the </w:t>
      </w:r>
      <w:r w:rsidRPr="003C5106">
        <w:rPr>
          <w:rFonts w:ascii="Georgia" w:eastAsia="Georgia" w:hAnsi="Georgia" w:cs="Georgia"/>
          <w:highlight w:val="yellow"/>
        </w:rPr>
        <w:t>[insert feature name]</w:t>
      </w:r>
      <w:r w:rsidRPr="003C5106">
        <w:rPr>
          <w:rFonts w:ascii="Georgia" w:eastAsia="Georgia" w:hAnsi="Georgia" w:cs="Georgia"/>
        </w:rPr>
        <w:t xml:space="preserve"> story! </w:t>
      </w:r>
    </w:p>
    <w:p w14:paraId="07DA243C" w14:textId="77777777" w:rsidR="00B102B6" w:rsidRPr="003C5106" w:rsidRDefault="00B102B6">
      <w:pPr>
        <w:spacing w:line="240" w:lineRule="auto"/>
        <w:rPr>
          <w:rFonts w:ascii="Georgia" w:eastAsia="Georgia" w:hAnsi="Georgia" w:cs="Georgia"/>
        </w:rPr>
      </w:pPr>
    </w:p>
    <w:p w14:paraId="15DAEFA4" w14:textId="1BB45F8A" w:rsidR="003F33ED" w:rsidRPr="003C5106" w:rsidRDefault="003F33ED" w:rsidP="6B0BF9C3">
      <w:pPr>
        <w:spacing w:line="240" w:lineRule="auto"/>
        <w:rPr>
          <w:rFonts w:ascii="Georgia" w:eastAsia="Georgia" w:hAnsi="Georgia" w:cs="Georgia"/>
          <w:b/>
          <w:bCs/>
        </w:rPr>
      </w:pPr>
      <w:r w:rsidRPr="003C5106">
        <w:rPr>
          <w:rFonts w:ascii="Georgia" w:eastAsia="Georgia" w:hAnsi="Georgia" w:cs="Georgia"/>
        </w:rPr>
        <w:t>Link</w:t>
      </w:r>
      <w:r w:rsidR="003C5106">
        <w:rPr>
          <w:rFonts w:ascii="Georgia" w:eastAsia="Georgia" w:hAnsi="Georgia" w:cs="Georgia"/>
        </w:rPr>
        <w:t xml:space="preserve">: </w:t>
      </w:r>
      <w:hyperlink r:id="rId12" w:history="1">
        <w:r w:rsidR="003C5106" w:rsidRPr="0036644E">
          <w:rPr>
            <w:rStyle w:val="Hyperlink"/>
            <w:rFonts w:ascii="Georgia" w:eastAsia="Georgia" w:hAnsi="Georgia" w:cs="Georgia"/>
          </w:rPr>
          <w:t>http://digital.milespartnership.com/publication/?i=808258</w:t>
        </w:r>
      </w:hyperlink>
      <w:r w:rsidR="003C5106">
        <w:rPr>
          <w:rFonts w:ascii="Georgia" w:eastAsia="Georgia" w:hAnsi="Georgia" w:cs="Georgia"/>
        </w:rPr>
        <w:t xml:space="preserve"> </w:t>
      </w:r>
    </w:p>
    <w:p w14:paraId="3F662597" w14:textId="77777777" w:rsidR="00B102B6" w:rsidRPr="003C5106" w:rsidRDefault="00B102B6">
      <w:pPr>
        <w:spacing w:line="240" w:lineRule="auto"/>
        <w:rPr>
          <w:rFonts w:ascii="Calibri" w:eastAsia="Calibri" w:hAnsi="Calibri" w:cs="Calibri"/>
          <w:b/>
        </w:rPr>
      </w:pPr>
    </w:p>
    <w:p w14:paraId="4CBCEA6C" w14:textId="77777777" w:rsidR="00B102B6" w:rsidRPr="003C5106" w:rsidRDefault="003F33ED">
      <w:pPr>
        <w:spacing w:line="240" w:lineRule="auto"/>
        <w:rPr>
          <w:rFonts w:ascii="Georgia" w:eastAsia="Georgia" w:hAnsi="Georgia" w:cs="Georgia"/>
          <w:u w:val="single"/>
        </w:rPr>
      </w:pPr>
      <w:r w:rsidRPr="003C5106">
        <w:rPr>
          <w:rFonts w:ascii="Georgia" w:eastAsia="Georgia" w:hAnsi="Georgia" w:cs="Georgia"/>
          <w:u w:val="single"/>
        </w:rPr>
        <w:t xml:space="preserve">Image Post – Caption Option 1: </w:t>
      </w:r>
    </w:p>
    <w:p w14:paraId="0679FF8A" w14:textId="57479E41" w:rsidR="00B102B6" w:rsidRPr="003C5106" w:rsidRDefault="6C69457B">
      <w:pPr>
        <w:spacing w:line="240" w:lineRule="auto"/>
        <w:rPr>
          <w:rFonts w:ascii="Georgia" w:eastAsia="Georgia" w:hAnsi="Georgia" w:cs="Georgia"/>
        </w:rPr>
      </w:pPr>
      <w:r w:rsidRPr="003C5106">
        <w:rPr>
          <w:rFonts w:ascii="Georgia" w:eastAsia="Georgia" w:hAnsi="Georgia" w:cs="Georgia"/>
        </w:rPr>
        <w:t xml:space="preserve">The 2024 Georgia </w:t>
      </w:r>
      <w:r w:rsidRPr="003C5106">
        <w:rPr>
          <w:rFonts w:ascii="Georgia" w:eastAsia="Georgia" w:hAnsi="Georgia" w:cs="Georgia"/>
          <w:color w:val="212721"/>
          <w:highlight w:val="white"/>
        </w:rPr>
        <w:t xml:space="preserve">Official State </w:t>
      </w:r>
      <w:r w:rsidRPr="003C5106">
        <w:rPr>
          <w:rFonts w:ascii="Georgia" w:eastAsia="Georgia" w:hAnsi="Georgia" w:cs="Georgia"/>
        </w:rPr>
        <w:t xml:space="preserve">Travel Guide </w:t>
      </w:r>
      <w:r w:rsidR="003C5106">
        <w:rPr>
          <w:rFonts w:ascii="Georgia" w:eastAsia="Georgia" w:hAnsi="Georgia" w:cs="Georgia"/>
        </w:rPr>
        <w:t xml:space="preserve">from @ExploreGeorgia </w:t>
      </w:r>
      <w:r w:rsidRPr="003C5106">
        <w:rPr>
          <w:rFonts w:ascii="Georgia" w:eastAsia="Georgia" w:hAnsi="Georgia" w:cs="Georgia"/>
        </w:rPr>
        <w:t xml:space="preserve">is here! With tons of trip ideas like the Best Trips to take in 2024, TripAdvisor Fan Favorites, and seasonal activities, this guide has plenty of inspo to plan all of your Georgia adventures throughout the year.  </w:t>
      </w:r>
    </w:p>
    <w:p w14:paraId="114CFD7E" w14:textId="77777777" w:rsidR="00B102B6" w:rsidRPr="003C5106" w:rsidRDefault="00B102B6">
      <w:pPr>
        <w:spacing w:line="240" w:lineRule="auto"/>
        <w:rPr>
          <w:rFonts w:ascii="Georgia" w:eastAsia="Georgia" w:hAnsi="Georgia" w:cs="Georgia"/>
        </w:rPr>
      </w:pPr>
    </w:p>
    <w:p w14:paraId="51A592A1" w14:textId="2B12112E" w:rsidR="00B102B6" w:rsidRPr="003C5106" w:rsidRDefault="003F33ED">
      <w:pPr>
        <w:spacing w:line="240" w:lineRule="auto"/>
        <w:rPr>
          <w:rFonts w:ascii="Georgia" w:eastAsia="Georgia" w:hAnsi="Georgia" w:cs="Georgia"/>
        </w:rPr>
      </w:pPr>
      <w:r w:rsidRPr="003C5106">
        <w:rPr>
          <w:rFonts w:ascii="Georgia" w:eastAsia="Georgia" w:hAnsi="Georgia" w:cs="Georgia"/>
        </w:rPr>
        <w:t>Order your *FREE* copy now at</w:t>
      </w:r>
      <w:r w:rsidR="5C8D7C61" w:rsidRPr="003C5106">
        <w:rPr>
          <w:rFonts w:ascii="Georgia" w:eastAsia="Georgia" w:hAnsi="Georgia" w:cs="Georgia"/>
        </w:rPr>
        <w:t xml:space="preserve"> </w:t>
      </w:r>
      <w:hyperlink r:id="rId13">
        <w:r w:rsidR="5C8D7C61" w:rsidRPr="003C5106">
          <w:rPr>
            <w:rStyle w:val="Hyperlink"/>
            <w:rFonts w:ascii="Georgia" w:eastAsia="Georgia" w:hAnsi="Georgia" w:cs="Georgia"/>
          </w:rPr>
          <w:t>http://bit.ly/EGTravelGuide2024</w:t>
        </w:r>
      </w:hyperlink>
      <w:r w:rsidRPr="003C5106">
        <w:rPr>
          <w:rFonts w:ascii="Georgia" w:eastAsia="Georgia" w:hAnsi="Georgia" w:cs="Georgia"/>
        </w:rPr>
        <w:t>!</w:t>
      </w:r>
    </w:p>
    <w:p w14:paraId="57F70BBE" w14:textId="77777777" w:rsidR="00B102B6" w:rsidRPr="003C5106" w:rsidRDefault="00B102B6">
      <w:pPr>
        <w:spacing w:line="240" w:lineRule="auto"/>
        <w:rPr>
          <w:rFonts w:ascii="Georgia" w:eastAsia="Georgia" w:hAnsi="Georgia" w:cs="Georgia"/>
        </w:rPr>
      </w:pPr>
    </w:p>
    <w:p w14:paraId="3B8A6F63" w14:textId="77777777" w:rsidR="00B102B6" w:rsidRPr="003C5106" w:rsidRDefault="003F33ED">
      <w:pPr>
        <w:spacing w:line="240" w:lineRule="auto"/>
        <w:rPr>
          <w:rFonts w:ascii="Georgia" w:eastAsia="Georgia" w:hAnsi="Georgia" w:cs="Georgia"/>
          <w:u w:val="single"/>
        </w:rPr>
      </w:pPr>
      <w:r w:rsidRPr="003C5106">
        <w:rPr>
          <w:rFonts w:ascii="Georgia" w:eastAsia="Georgia" w:hAnsi="Georgia" w:cs="Georgia"/>
          <w:u w:val="single"/>
        </w:rPr>
        <w:t xml:space="preserve">Image Post – Caption Option 2: </w:t>
      </w:r>
    </w:p>
    <w:p w14:paraId="48DFEA01" w14:textId="7CB88140" w:rsidR="00B102B6" w:rsidRPr="003C5106" w:rsidRDefault="3972AFAB">
      <w:pPr>
        <w:spacing w:line="240" w:lineRule="auto"/>
        <w:rPr>
          <w:rFonts w:ascii="Georgia" w:eastAsia="Georgia" w:hAnsi="Georgia" w:cs="Georgia"/>
        </w:rPr>
      </w:pPr>
      <w:r w:rsidRPr="003C5106">
        <w:rPr>
          <w:rFonts w:ascii="Georgia" w:eastAsia="Georgia" w:hAnsi="Georgia" w:cs="Georgia"/>
        </w:rPr>
        <w:t xml:space="preserve">The 2024 Georgia </w:t>
      </w:r>
      <w:r w:rsidRPr="003C5106">
        <w:rPr>
          <w:rFonts w:ascii="Georgia" w:eastAsia="Georgia" w:hAnsi="Georgia" w:cs="Georgia"/>
          <w:color w:val="212721"/>
          <w:highlight w:val="white"/>
        </w:rPr>
        <w:t xml:space="preserve">Official State </w:t>
      </w:r>
      <w:r w:rsidRPr="003C5106">
        <w:rPr>
          <w:rFonts w:ascii="Georgia" w:eastAsia="Georgia" w:hAnsi="Georgia" w:cs="Georgia"/>
        </w:rPr>
        <w:t>Travel Guide</w:t>
      </w:r>
      <w:r w:rsidR="003C5106">
        <w:rPr>
          <w:rFonts w:ascii="Georgia" w:eastAsia="Georgia" w:hAnsi="Georgia" w:cs="Georgia"/>
        </w:rPr>
        <w:t xml:space="preserve"> from @ExploreGeorgia</w:t>
      </w:r>
      <w:r w:rsidRPr="003C5106">
        <w:rPr>
          <w:rFonts w:ascii="Georgia" w:eastAsia="Georgia" w:hAnsi="Georgia" w:cs="Georgia"/>
        </w:rPr>
        <w:t xml:space="preserve"> is here! Check us out in </w:t>
      </w:r>
      <w:r w:rsidRPr="003C5106">
        <w:rPr>
          <w:rFonts w:ascii="Georgia" w:eastAsia="Georgia" w:hAnsi="Georgia" w:cs="Georgia"/>
          <w:highlight w:val="yellow"/>
        </w:rPr>
        <w:t>[insert feature story]</w:t>
      </w:r>
      <w:r w:rsidRPr="003C5106">
        <w:rPr>
          <w:rFonts w:ascii="Georgia" w:eastAsia="Georgia" w:hAnsi="Georgia" w:cs="Georgia"/>
        </w:rPr>
        <w:t xml:space="preserve">. This guide has plenty of inspo to plan all your Georgia adventures! Order your FREE copy now at </w:t>
      </w:r>
      <w:hyperlink r:id="rId14">
        <w:r w:rsidRPr="003C5106">
          <w:rPr>
            <w:rStyle w:val="Hyperlink"/>
            <w:rFonts w:ascii="Georgia" w:eastAsia="Georgia" w:hAnsi="Georgia" w:cs="Georgia"/>
          </w:rPr>
          <w:t>http://bit.ly/EGTravelGuide2024</w:t>
        </w:r>
      </w:hyperlink>
      <w:r w:rsidRPr="003C5106">
        <w:rPr>
          <w:rFonts w:ascii="Georgia" w:eastAsia="Georgia" w:hAnsi="Georgia" w:cs="Georgia"/>
        </w:rPr>
        <w:t xml:space="preserve">! </w:t>
      </w:r>
    </w:p>
    <w:p w14:paraId="1F4D698A" w14:textId="213AA243" w:rsidR="3972AFAB" w:rsidRPr="003C5106" w:rsidRDefault="3972AFAB" w:rsidP="3972AFAB">
      <w:pPr>
        <w:spacing w:line="240" w:lineRule="auto"/>
        <w:rPr>
          <w:rFonts w:ascii="Georgia" w:eastAsia="Georgia" w:hAnsi="Georgia" w:cs="Georgia"/>
        </w:rPr>
      </w:pPr>
    </w:p>
    <w:p w14:paraId="1E5B6277" w14:textId="3AC4C1C4" w:rsidR="6B0BF9C3" w:rsidRPr="003C5106" w:rsidRDefault="6B0BF9C3" w:rsidP="6B0BF9C3">
      <w:pPr>
        <w:spacing w:line="240" w:lineRule="auto"/>
        <w:rPr>
          <w:rFonts w:ascii="Georgia" w:eastAsia="Georgia" w:hAnsi="Georgia" w:cs="Georgia"/>
        </w:rPr>
      </w:pPr>
    </w:p>
    <w:p w14:paraId="5120F550" w14:textId="77777777" w:rsidR="00B102B6" w:rsidRPr="003C5106" w:rsidRDefault="003F33ED">
      <w:pPr>
        <w:spacing w:line="240" w:lineRule="auto"/>
        <w:rPr>
          <w:rFonts w:ascii="Calibri" w:eastAsia="Calibri" w:hAnsi="Calibri" w:cs="Calibri"/>
          <w:b/>
        </w:rPr>
      </w:pPr>
      <w:r w:rsidRPr="003C5106">
        <w:rPr>
          <w:noProof/>
          <w:lang w:val="en-US"/>
        </w:rPr>
        <w:drawing>
          <wp:anchor distT="114300" distB="114300" distL="114300" distR="114300" simplePos="0" relativeHeight="251659264" behindDoc="0" locked="0" layoutInCell="1" hidden="0" allowOverlap="1" wp14:anchorId="7E0F617F" wp14:editId="0F0EDE8E">
            <wp:simplePos x="0" y="0"/>
            <wp:positionH relativeFrom="column">
              <wp:posOffset>0</wp:posOffset>
            </wp:positionH>
            <wp:positionV relativeFrom="paragraph">
              <wp:posOffset>6350</wp:posOffset>
            </wp:positionV>
            <wp:extent cx="365760" cy="365760"/>
            <wp:effectExtent l="0" t="0" r="0" b="0"/>
            <wp:wrapSquare wrapText="bothSides" distT="114300" distB="114300" distL="114300" distR="11430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5"/>
                    <a:srcRect/>
                    <a:stretch>
                      <a:fillRect/>
                    </a:stretch>
                  </pic:blipFill>
                  <pic:spPr>
                    <a:xfrm>
                      <a:off x="0" y="0"/>
                      <a:ext cx="365760" cy="365760"/>
                    </a:xfrm>
                    <a:prstGeom prst="rect">
                      <a:avLst/>
                    </a:prstGeom>
                    <a:ln/>
                  </pic:spPr>
                </pic:pic>
              </a:graphicData>
            </a:graphic>
          </wp:anchor>
        </w:drawing>
      </w:r>
    </w:p>
    <w:p w14:paraId="78DC8681" w14:textId="50F01366" w:rsidR="00B102B6" w:rsidRPr="003C5106" w:rsidRDefault="3972AFAB" w:rsidP="3972AFAB">
      <w:pPr>
        <w:pStyle w:val="Heading3"/>
        <w:spacing w:before="0" w:after="0" w:line="240" w:lineRule="auto"/>
        <w:rPr>
          <w:rFonts w:ascii="Trebuchet MS" w:eastAsia="Trebuchet MS" w:hAnsi="Trebuchet MS" w:cs="Trebuchet MS"/>
          <w:b/>
          <w:bCs/>
          <w:color w:val="000000"/>
          <w:sz w:val="22"/>
          <w:szCs w:val="22"/>
        </w:rPr>
      </w:pPr>
      <w:bookmarkStart w:id="3" w:name="_9cm5suoxvuk0"/>
      <w:bookmarkEnd w:id="3"/>
      <w:r w:rsidRPr="003C5106">
        <w:rPr>
          <w:rFonts w:ascii="Trebuchet MS" w:eastAsia="Trebuchet MS" w:hAnsi="Trebuchet MS" w:cs="Trebuchet MS"/>
          <w:b/>
          <w:bCs/>
          <w:color w:val="000000" w:themeColor="text1"/>
          <w:sz w:val="22"/>
          <w:szCs w:val="22"/>
        </w:rPr>
        <w:t>INSTAGRAM</w:t>
      </w:r>
    </w:p>
    <w:p w14:paraId="3F2103D1" w14:textId="77777777" w:rsidR="00B102B6" w:rsidRPr="003C5106" w:rsidRDefault="00B102B6">
      <w:pPr>
        <w:spacing w:line="240" w:lineRule="auto"/>
        <w:rPr>
          <w:rFonts w:ascii="Georgia" w:eastAsia="Georgia" w:hAnsi="Georgia" w:cs="Georgia"/>
          <w:u w:val="single"/>
        </w:rPr>
      </w:pPr>
    </w:p>
    <w:p w14:paraId="709C33A0" w14:textId="77777777" w:rsidR="00B102B6" w:rsidRPr="003C5106" w:rsidRDefault="003F33ED">
      <w:pPr>
        <w:spacing w:line="240" w:lineRule="auto"/>
        <w:rPr>
          <w:rFonts w:ascii="Georgia" w:eastAsia="Georgia" w:hAnsi="Georgia" w:cs="Georgia"/>
          <w:u w:val="single"/>
        </w:rPr>
      </w:pPr>
      <w:r w:rsidRPr="003C5106">
        <w:rPr>
          <w:rFonts w:ascii="Georgia" w:eastAsia="Georgia" w:hAnsi="Georgia" w:cs="Georgia"/>
          <w:u w:val="single"/>
        </w:rPr>
        <w:t>Caption:</w:t>
      </w:r>
    </w:p>
    <w:p w14:paraId="33758500" w14:textId="7CF8AF4F" w:rsidR="00B102B6" w:rsidRPr="003C5106" w:rsidRDefault="003F33ED">
      <w:pPr>
        <w:spacing w:line="240" w:lineRule="auto"/>
        <w:rPr>
          <w:rFonts w:ascii="Georgia" w:eastAsia="Georgia" w:hAnsi="Georgia" w:cs="Georgia"/>
        </w:rPr>
      </w:pPr>
      <w:r w:rsidRPr="003C5106">
        <w:rPr>
          <w:rFonts w:ascii="Georgia" w:eastAsia="Georgia" w:hAnsi="Georgia" w:cs="Georgia"/>
        </w:rPr>
        <w:t>The 202</w:t>
      </w:r>
      <w:r w:rsidR="1281CC83" w:rsidRPr="003C5106">
        <w:rPr>
          <w:rFonts w:ascii="Georgia" w:eastAsia="Georgia" w:hAnsi="Georgia" w:cs="Georgia"/>
        </w:rPr>
        <w:t>4</w:t>
      </w:r>
      <w:r w:rsidRPr="003C5106">
        <w:rPr>
          <w:rFonts w:ascii="Georgia" w:eastAsia="Georgia" w:hAnsi="Georgia" w:cs="Georgia"/>
        </w:rPr>
        <w:t xml:space="preserve"> Georgia </w:t>
      </w:r>
      <w:r w:rsidRPr="003C5106">
        <w:rPr>
          <w:rFonts w:ascii="Georgia" w:eastAsia="Georgia" w:hAnsi="Georgia" w:cs="Georgia"/>
          <w:color w:val="212721"/>
          <w:highlight w:val="white"/>
        </w:rPr>
        <w:t xml:space="preserve">Official State </w:t>
      </w:r>
      <w:r w:rsidRPr="003C5106">
        <w:rPr>
          <w:rFonts w:ascii="Georgia" w:eastAsia="Georgia" w:hAnsi="Georgia" w:cs="Georgia"/>
        </w:rPr>
        <w:t xml:space="preserve">Travel Guide </w:t>
      </w:r>
      <w:r w:rsidR="003C5106">
        <w:rPr>
          <w:rFonts w:ascii="Georgia" w:eastAsia="Georgia" w:hAnsi="Georgia" w:cs="Georgia"/>
        </w:rPr>
        <w:t xml:space="preserve">from @ExploreGeorgia </w:t>
      </w:r>
      <w:r w:rsidRPr="003C5106">
        <w:rPr>
          <w:rFonts w:ascii="Georgia" w:eastAsia="Georgia" w:hAnsi="Georgia" w:cs="Georgia"/>
        </w:rPr>
        <w:t xml:space="preserve">is here! With tons of </w:t>
      </w:r>
      <w:r w:rsidR="3B4E0E9F" w:rsidRPr="003C5106">
        <w:rPr>
          <w:rFonts w:ascii="Georgia" w:eastAsia="Georgia" w:hAnsi="Georgia" w:cs="Georgia"/>
        </w:rPr>
        <w:t>trip ideas</w:t>
      </w:r>
      <w:r w:rsidR="5B242BA3" w:rsidRPr="003C5106">
        <w:rPr>
          <w:rFonts w:ascii="Georgia" w:eastAsia="Georgia" w:hAnsi="Georgia" w:cs="Georgia"/>
        </w:rPr>
        <w:t xml:space="preserve"> like the</w:t>
      </w:r>
      <w:r w:rsidR="003C5106">
        <w:rPr>
          <w:rFonts w:ascii="Georgia" w:eastAsia="Georgia" w:hAnsi="Georgia" w:cs="Georgia"/>
        </w:rPr>
        <w:t xml:space="preserve"> </w:t>
      </w:r>
      <w:r w:rsidRPr="003C5106">
        <w:rPr>
          <w:rFonts w:ascii="Georgia" w:eastAsia="Georgia" w:hAnsi="Georgia" w:cs="Georgia"/>
        </w:rPr>
        <w:t xml:space="preserve">Best Trips </w:t>
      </w:r>
      <w:r w:rsidR="6CAFF666" w:rsidRPr="003C5106">
        <w:rPr>
          <w:rFonts w:ascii="Georgia" w:eastAsia="Georgia" w:hAnsi="Georgia" w:cs="Georgia"/>
        </w:rPr>
        <w:t>to take in</w:t>
      </w:r>
      <w:r w:rsidR="691AFE1D" w:rsidRPr="003C5106">
        <w:rPr>
          <w:rFonts w:ascii="Georgia" w:eastAsia="Georgia" w:hAnsi="Georgia" w:cs="Georgia"/>
        </w:rPr>
        <w:t xml:space="preserve"> </w:t>
      </w:r>
      <w:r w:rsidR="34F1245D" w:rsidRPr="003C5106">
        <w:rPr>
          <w:rFonts w:ascii="Georgia" w:eastAsia="Georgia" w:hAnsi="Georgia" w:cs="Georgia"/>
        </w:rPr>
        <w:t>2024</w:t>
      </w:r>
      <w:r w:rsidRPr="003C5106">
        <w:rPr>
          <w:rFonts w:ascii="Georgia" w:eastAsia="Georgia" w:hAnsi="Georgia" w:cs="Georgia"/>
        </w:rPr>
        <w:t xml:space="preserve">, TripAdvisor Fan Favorites, </w:t>
      </w:r>
      <w:r w:rsidR="2E2DA396" w:rsidRPr="003C5106">
        <w:rPr>
          <w:rFonts w:ascii="Georgia" w:eastAsia="Georgia" w:hAnsi="Georgia" w:cs="Georgia"/>
        </w:rPr>
        <w:t>and seasonal activities across the state</w:t>
      </w:r>
      <w:r w:rsidRPr="003C5106">
        <w:rPr>
          <w:rFonts w:ascii="Georgia" w:eastAsia="Georgia" w:hAnsi="Georgia" w:cs="Georgia"/>
        </w:rPr>
        <w:t xml:space="preserve">, this guide features plenty of inspo to plan all of your Georgia adventures throughout the year. </w:t>
      </w:r>
    </w:p>
    <w:p w14:paraId="3E7C1EDA" w14:textId="77777777" w:rsidR="00B102B6" w:rsidRPr="003C5106" w:rsidRDefault="00B102B6">
      <w:pPr>
        <w:spacing w:line="240" w:lineRule="auto"/>
        <w:rPr>
          <w:rFonts w:ascii="Georgia" w:eastAsia="Georgia" w:hAnsi="Georgia" w:cs="Georgia"/>
        </w:rPr>
      </w:pPr>
    </w:p>
    <w:p w14:paraId="3AB86078" w14:textId="6B6A5658" w:rsidR="00B102B6" w:rsidRDefault="003F33ED">
      <w:pPr>
        <w:spacing w:line="240" w:lineRule="auto"/>
        <w:rPr>
          <w:rFonts w:ascii="Georgia" w:eastAsia="Georgia" w:hAnsi="Georgia" w:cs="Georgia"/>
        </w:rPr>
      </w:pPr>
      <w:r w:rsidRPr="003C5106">
        <w:rPr>
          <w:rFonts w:ascii="Georgia" w:eastAsia="Georgia" w:hAnsi="Georgia" w:cs="Georgia"/>
        </w:rPr>
        <w:t xml:space="preserve">Turn to page </w:t>
      </w:r>
      <w:r w:rsidRPr="003C5106">
        <w:rPr>
          <w:rFonts w:ascii="Georgia" w:eastAsia="Georgia" w:hAnsi="Georgia" w:cs="Georgia"/>
          <w:highlight w:val="yellow"/>
        </w:rPr>
        <w:t>[page #]</w:t>
      </w:r>
      <w:r w:rsidRPr="003C5106">
        <w:rPr>
          <w:rFonts w:ascii="Georgia" w:eastAsia="Georgia" w:hAnsi="Georgia" w:cs="Georgia"/>
        </w:rPr>
        <w:t xml:space="preserve"> to check us out in the </w:t>
      </w:r>
      <w:r w:rsidRPr="003C5106">
        <w:rPr>
          <w:rFonts w:ascii="Georgia" w:eastAsia="Georgia" w:hAnsi="Georgia" w:cs="Georgia"/>
          <w:highlight w:val="yellow"/>
        </w:rPr>
        <w:t>[insert feature name]</w:t>
      </w:r>
      <w:r w:rsidRPr="003C5106">
        <w:rPr>
          <w:rFonts w:ascii="Georgia" w:eastAsia="Georgia" w:hAnsi="Georgia" w:cs="Georgia"/>
        </w:rPr>
        <w:t xml:space="preserve"> story! </w:t>
      </w:r>
    </w:p>
    <w:p w14:paraId="697F567E" w14:textId="55260899" w:rsidR="003C5106" w:rsidRDefault="003C5106">
      <w:pPr>
        <w:spacing w:line="240" w:lineRule="auto"/>
        <w:rPr>
          <w:rFonts w:ascii="Georgia" w:eastAsia="Georgia" w:hAnsi="Georgia" w:cs="Georgia"/>
        </w:rPr>
      </w:pPr>
    </w:p>
    <w:p w14:paraId="2F24B3D8" w14:textId="61D63E90" w:rsidR="003C5106" w:rsidRPr="003C5106" w:rsidRDefault="003C5106">
      <w:pPr>
        <w:spacing w:line="240" w:lineRule="auto"/>
        <w:rPr>
          <w:rFonts w:ascii="Georgia" w:eastAsia="Georgia" w:hAnsi="Georgia" w:cs="Georgia"/>
        </w:rPr>
      </w:pPr>
      <w:r>
        <w:rPr>
          <w:rFonts w:ascii="Georgia" w:eastAsia="Georgia" w:hAnsi="Georgia" w:cs="Georgia"/>
        </w:rPr>
        <w:t>#ExploreGeorgia</w:t>
      </w:r>
    </w:p>
    <w:p w14:paraId="4E59BC2D" w14:textId="77777777" w:rsidR="00B102B6" w:rsidRPr="003C5106" w:rsidRDefault="00B102B6">
      <w:pPr>
        <w:spacing w:line="240" w:lineRule="auto"/>
        <w:rPr>
          <w:rFonts w:ascii="Georgia" w:eastAsia="Georgia" w:hAnsi="Georgia" w:cs="Georgia"/>
        </w:rPr>
      </w:pPr>
    </w:p>
    <w:p w14:paraId="517CCE87" w14:textId="2784D755" w:rsidR="00B102B6" w:rsidRPr="003C5106" w:rsidRDefault="003F33ED">
      <w:pPr>
        <w:spacing w:line="240" w:lineRule="auto"/>
        <w:rPr>
          <w:rFonts w:ascii="Georgia" w:eastAsia="Georgia" w:hAnsi="Georgia" w:cs="Georgia"/>
        </w:rPr>
      </w:pPr>
      <w:r w:rsidRPr="003C5106">
        <w:rPr>
          <w:rFonts w:ascii="Georgia" w:eastAsia="Georgia" w:hAnsi="Georgia" w:cs="Georgia"/>
        </w:rPr>
        <w:t xml:space="preserve">Link: </w:t>
      </w:r>
      <w:hyperlink r:id="rId16" w:history="1">
        <w:r w:rsidR="003C5106" w:rsidRPr="0036644E">
          <w:rPr>
            <w:rStyle w:val="Hyperlink"/>
            <w:rFonts w:ascii="Georgia" w:eastAsia="Georgia" w:hAnsi="Georgia" w:cs="Georgia"/>
          </w:rPr>
          <w:t>http://digital.milespartnership.com/publication/?i=808258</w:t>
        </w:r>
      </w:hyperlink>
    </w:p>
    <w:p w14:paraId="7ACB5109" w14:textId="77777777" w:rsidR="00B102B6" w:rsidRPr="003C5106" w:rsidRDefault="00B102B6">
      <w:pPr>
        <w:spacing w:line="240" w:lineRule="auto"/>
        <w:rPr>
          <w:rFonts w:ascii="Calibri" w:eastAsia="Calibri" w:hAnsi="Calibri" w:cs="Calibri"/>
        </w:rPr>
      </w:pPr>
    </w:p>
    <w:p w14:paraId="64F0B6A9" w14:textId="527C69FE" w:rsidR="00B102B6" w:rsidRPr="003C5106" w:rsidRDefault="003C5106">
      <w:pPr>
        <w:spacing w:line="240" w:lineRule="auto"/>
        <w:rPr>
          <w:rFonts w:ascii="Calibri" w:eastAsia="Calibri" w:hAnsi="Calibri" w:cs="Calibri"/>
        </w:rPr>
      </w:pPr>
      <w:r w:rsidRPr="003C5106">
        <w:rPr>
          <w:noProof/>
          <w:lang w:val="en-US"/>
        </w:rPr>
        <w:drawing>
          <wp:anchor distT="114300" distB="114300" distL="114300" distR="114300" simplePos="0" relativeHeight="251660288" behindDoc="0" locked="0" layoutInCell="1" hidden="0" allowOverlap="1" wp14:anchorId="6B914148" wp14:editId="6825F889">
            <wp:simplePos x="0" y="0"/>
            <wp:positionH relativeFrom="column">
              <wp:posOffset>0</wp:posOffset>
            </wp:positionH>
            <wp:positionV relativeFrom="paragraph">
              <wp:posOffset>139065</wp:posOffset>
            </wp:positionV>
            <wp:extent cx="365760" cy="365760"/>
            <wp:effectExtent l="0" t="0" r="0" b="0"/>
            <wp:wrapSquare wrapText="bothSides" distT="114300" distB="114300" distL="114300" distR="11430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7"/>
                    <a:srcRect/>
                    <a:stretch>
                      <a:fillRect/>
                    </a:stretch>
                  </pic:blipFill>
                  <pic:spPr>
                    <a:xfrm>
                      <a:off x="0" y="0"/>
                      <a:ext cx="365760" cy="365760"/>
                    </a:xfrm>
                    <a:prstGeom prst="rect">
                      <a:avLst/>
                    </a:prstGeom>
                    <a:ln/>
                  </pic:spPr>
                </pic:pic>
              </a:graphicData>
            </a:graphic>
          </wp:anchor>
        </w:drawing>
      </w:r>
    </w:p>
    <w:p w14:paraId="019C5CEC" w14:textId="39E99EC3" w:rsidR="00B102B6" w:rsidRPr="003C5106" w:rsidRDefault="00B102B6">
      <w:pPr>
        <w:spacing w:line="240" w:lineRule="auto"/>
        <w:rPr>
          <w:rFonts w:ascii="Calibri" w:eastAsia="Calibri" w:hAnsi="Calibri" w:cs="Calibri"/>
        </w:rPr>
      </w:pPr>
    </w:p>
    <w:p w14:paraId="66A56FF2" w14:textId="44AC9AD3" w:rsidR="00B102B6" w:rsidRPr="003C5106" w:rsidRDefault="003F33ED" w:rsidP="6B0BF9C3">
      <w:pPr>
        <w:pStyle w:val="Heading3"/>
        <w:spacing w:before="0" w:after="0" w:line="240" w:lineRule="auto"/>
        <w:rPr>
          <w:rFonts w:ascii="Trebuchet MS" w:eastAsia="Trebuchet MS" w:hAnsi="Trebuchet MS" w:cs="Trebuchet MS"/>
          <w:b/>
          <w:bCs/>
          <w:color w:val="000000"/>
          <w:sz w:val="22"/>
          <w:szCs w:val="22"/>
        </w:rPr>
      </w:pPr>
      <w:bookmarkStart w:id="4" w:name="_rswgbacnj3cg"/>
      <w:bookmarkEnd w:id="4"/>
      <w:r w:rsidRPr="003C5106">
        <w:rPr>
          <w:rFonts w:ascii="Trebuchet MS" w:eastAsia="Trebuchet MS" w:hAnsi="Trebuchet MS" w:cs="Trebuchet MS"/>
          <w:b/>
          <w:bCs/>
          <w:color w:val="000000" w:themeColor="text1"/>
          <w:sz w:val="22"/>
          <w:szCs w:val="22"/>
        </w:rPr>
        <w:t>TWITTER</w:t>
      </w:r>
    </w:p>
    <w:p w14:paraId="73C4892E" w14:textId="77777777" w:rsidR="00B102B6" w:rsidRPr="003C5106" w:rsidRDefault="00B102B6">
      <w:pPr>
        <w:spacing w:line="240" w:lineRule="auto"/>
        <w:rPr>
          <w:rFonts w:ascii="Georgia" w:eastAsia="Georgia" w:hAnsi="Georgia" w:cs="Georgia"/>
        </w:rPr>
      </w:pPr>
    </w:p>
    <w:p w14:paraId="16B1360E" w14:textId="64D39E77" w:rsidR="00B102B6" w:rsidRPr="003C5106" w:rsidRDefault="003F33ED">
      <w:pPr>
        <w:spacing w:line="240" w:lineRule="auto"/>
        <w:rPr>
          <w:rFonts w:ascii="Georgia" w:eastAsia="Georgia" w:hAnsi="Georgia" w:cs="Georgia"/>
          <w:u w:val="single"/>
        </w:rPr>
      </w:pPr>
      <w:r w:rsidRPr="003C5106">
        <w:rPr>
          <w:rFonts w:ascii="Georgia" w:eastAsia="Georgia" w:hAnsi="Georgia" w:cs="Georgia"/>
          <w:u w:val="single"/>
        </w:rPr>
        <w:t xml:space="preserve">Caption: </w:t>
      </w:r>
    </w:p>
    <w:p w14:paraId="2773829E" w14:textId="4E619BC8" w:rsidR="00B102B6" w:rsidRDefault="003F33ED" w:rsidP="6B0BF9C3">
      <w:pPr>
        <w:spacing w:line="240" w:lineRule="auto"/>
        <w:rPr>
          <w:rFonts w:ascii="Georgia" w:eastAsia="Georgia" w:hAnsi="Georgia" w:cs="Georgia"/>
          <w:color w:val="364141"/>
          <w:highlight w:val="white"/>
        </w:rPr>
      </w:pPr>
      <w:r w:rsidRPr="003C5106">
        <w:rPr>
          <w:rFonts w:ascii="Georgia" w:eastAsia="Georgia" w:hAnsi="Georgia" w:cs="Georgia"/>
          <w:color w:val="364141"/>
          <w:highlight w:val="white"/>
        </w:rPr>
        <w:lastRenderedPageBreak/>
        <w:t>The 202</w:t>
      </w:r>
      <w:r w:rsidR="60A42F24" w:rsidRPr="003C5106">
        <w:rPr>
          <w:rFonts w:ascii="Georgia" w:eastAsia="Georgia" w:hAnsi="Georgia" w:cs="Georgia"/>
          <w:color w:val="364141"/>
          <w:highlight w:val="white"/>
        </w:rPr>
        <w:t>4</w:t>
      </w:r>
      <w:r w:rsidRPr="003C5106">
        <w:rPr>
          <w:rFonts w:ascii="Georgia" w:eastAsia="Georgia" w:hAnsi="Georgia" w:cs="Georgia"/>
          <w:color w:val="364141"/>
          <w:highlight w:val="white"/>
        </w:rPr>
        <w:t xml:space="preserve">Georgia Official State Travel Guide is here! With tons of trip ideas, incredible features &amp; endless inspo, use this guide to plan your next Georgia adventure. Order your *FREE* copy at </w:t>
      </w:r>
      <w:hyperlink r:id="rId18">
        <w:r w:rsidR="3F1A56B9" w:rsidRPr="003C5106">
          <w:rPr>
            <w:rStyle w:val="Hyperlink"/>
            <w:rFonts w:ascii="Georgia" w:eastAsia="Georgia" w:hAnsi="Georgia" w:cs="Georgia"/>
            <w:highlight w:val="white"/>
          </w:rPr>
          <w:t>http://bit.ly/EGTravelGuide2024</w:t>
        </w:r>
      </w:hyperlink>
      <w:r w:rsidRPr="6B0BF9C3">
        <w:rPr>
          <w:rFonts w:ascii="Georgia" w:eastAsia="Georgia" w:hAnsi="Georgia" w:cs="Georgia"/>
          <w:color w:val="364141"/>
          <w:highlight w:val="white"/>
        </w:rPr>
        <w:t>!</w:t>
      </w:r>
    </w:p>
    <w:sectPr w:rsidR="00B102B6">
      <w:headerReference w:type="default" r:id="rId19"/>
      <w:pgSz w:w="12240" w:h="15840"/>
      <w:pgMar w:top="180" w:right="1440" w:bottom="63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80EFE" w14:textId="77777777" w:rsidR="00A5134C" w:rsidRDefault="00A5134C">
      <w:pPr>
        <w:spacing w:line="240" w:lineRule="auto"/>
      </w:pPr>
      <w:r>
        <w:separator/>
      </w:r>
    </w:p>
  </w:endnote>
  <w:endnote w:type="continuationSeparator" w:id="0">
    <w:p w14:paraId="0A98F870" w14:textId="77777777" w:rsidR="00A5134C" w:rsidRDefault="00A5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2F849" w14:textId="77777777" w:rsidR="00A5134C" w:rsidRDefault="00A5134C">
      <w:pPr>
        <w:spacing w:line="240" w:lineRule="auto"/>
      </w:pPr>
      <w:r>
        <w:separator/>
      </w:r>
    </w:p>
  </w:footnote>
  <w:footnote w:type="continuationSeparator" w:id="0">
    <w:p w14:paraId="50B805F6" w14:textId="77777777" w:rsidR="00A5134C" w:rsidRDefault="00A5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01272" w14:textId="721FA419" w:rsidR="00B102B6" w:rsidRDefault="00B102B6">
    <w:pP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2B6"/>
    <w:rsid w:val="002A41E7"/>
    <w:rsid w:val="003C5106"/>
    <w:rsid w:val="003F33ED"/>
    <w:rsid w:val="00491A82"/>
    <w:rsid w:val="006A565D"/>
    <w:rsid w:val="00A5134C"/>
    <w:rsid w:val="00B102B6"/>
    <w:rsid w:val="0A1FB0F3"/>
    <w:rsid w:val="0B360991"/>
    <w:rsid w:val="1281CC83"/>
    <w:rsid w:val="136A3F89"/>
    <w:rsid w:val="17CA5641"/>
    <w:rsid w:val="1AE39A0A"/>
    <w:rsid w:val="1D4DC258"/>
    <w:rsid w:val="1D756305"/>
    <w:rsid w:val="1DE89730"/>
    <w:rsid w:val="202FA739"/>
    <w:rsid w:val="22925DA3"/>
    <w:rsid w:val="23023C6A"/>
    <w:rsid w:val="265321FA"/>
    <w:rsid w:val="26845F56"/>
    <w:rsid w:val="280633D8"/>
    <w:rsid w:val="2ACDAA28"/>
    <w:rsid w:val="2E2DA396"/>
    <w:rsid w:val="31B2B249"/>
    <w:rsid w:val="343DF8DA"/>
    <w:rsid w:val="34F1245D"/>
    <w:rsid w:val="350F07BB"/>
    <w:rsid w:val="3775999C"/>
    <w:rsid w:val="38D17691"/>
    <w:rsid w:val="391169FD"/>
    <w:rsid w:val="3972AFAB"/>
    <w:rsid w:val="3AB5C4E2"/>
    <w:rsid w:val="3B4E0E9F"/>
    <w:rsid w:val="3DB105FB"/>
    <w:rsid w:val="3F1A56B9"/>
    <w:rsid w:val="41035385"/>
    <w:rsid w:val="45053931"/>
    <w:rsid w:val="463EDC36"/>
    <w:rsid w:val="46C8E96C"/>
    <w:rsid w:val="48E6EE74"/>
    <w:rsid w:val="4D0F5225"/>
    <w:rsid w:val="54FCBBE5"/>
    <w:rsid w:val="5B242BA3"/>
    <w:rsid w:val="5B967F7E"/>
    <w:rsid w:val="5C8D7C61"/>
    <w:rsid w:val="5E28E950"/>
    <w:rsid w:val="5F3F9A2C"/>
    <w:rsid w:val="60A42F24"/>
    <w:rsid w:val="661AD2D8"/>
    <w:rsid w:val="67B6A339"/>
    <w:rsid w:val="691AFE1D"/>
    <w:rsid w:val="6B0BF9C3"/>
    <w:rsid w:val="6C0A71E4"/>
    <w:rsid w:val="6C69457B"/>
    <w:rsid w:val="6CAFF666"/>
    <w:rsid w:val="6D14A44A"/>
    <w:rsid w:val="6E493047"/>
    <w:rsid w:val="6E9CF3F6"/>
    <w:rsid w:val="77E37D25"/>
    <w:rsid w:val="79D04EFB"/>
    <w:rsid w:val="7DA5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B5334"/>
  <w15:docId w15:val="{AE80D63E-604F-4FCF-B71E-FF9AB9089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rsid w:val="003C5106"/>
    <w:pPr>
      <w:tabs>
        <w:tab w:val="center" w:pos="4680"/>
        <w:tab w:val="right" w:pos="9360"/>
      </w:tabs>
      <w:spacing w:line="240" w:lineRule="auto"/>
    </w:pPr>
  </w:style>
  <w:style w:type="character" w:customStyle="1" w:styleId="HeaderChar">
    <w:name w:val="Header Char"/>
    <w:basedOn w:val="DefaultParagraphFont"/>
    <w:link w:val="Header"/>
    <w:uiPriority w:val="99"/>
    <w:rsid w:val="003C5106"/>
  </w:style>
  <w:style w:type="paragraph" w:styleId="Footer">
    <w:name w:val="footer"/>
    <w:basedOn w:val="Normal"/>
    <w:link w:val="FooterChar"/>
    <w:uiPriority w:val="99"/>
    <w:unhideWhenUsed/>
    <w:rsid w:val="003C5106"/>
    <w:pPr>
      <w:tabs>
        <w:tab w:val="center" w:pos="4680"/>
        <w:tab w:val="right" w:pos="9360"/>
      </w:tabs>
      <w:spacing w:line="240" w:lineRule="auto"/>
    </w:pPr>
  </w:style>
  <w:style w:type="character" w:customStyle="1" w:styleId="FooterChar">
    <w:name w:val="Footer Char"/>
    <w:basedOn w:val="DefaultParagraphFont"/>
    <w:link w:val="Footer"/>
    <w:uiPriority w:val="99"/>
    <w:rsid w:val="003C5106"/>
  </w:style>
  <w:style w:type="character" w:customStyle="1" w:styleId="UnresolvedMention">
    <w:name w:val="Unresolved Mention"/>
    <w:basedOn w:val="DefaultParagraphFont"/>
    <w:uiPriority w:val="99"/>
    <w:semiHidden/>
    <w:unhideWhenUsed/>
    <w:rsid w:val="003C5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it.ly/EGTravelGuide2024" TargetMode="External"/><Relationship Id="rId18" Type="http://schemas.openxmlformats.org/officeDocument/2006/relationships/hyperlink" Target="http://bit.ly/EGTravelGuide2024"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digital.milespartnership.com/publication/?i=808258"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digital.milespartnership.com/publication/?i=80825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s://platform.crowdriff.com/m/s-9mbGpA18PF-3PMyg"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bit.ly/EGTravelGuide20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e9681a-9a1b-4646-9dd1-8180b24854f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C001F4C32E744FA506F292671029B7" ma:contentTypeVersion="16" ma:contentTypeDescription="Create a new document." ma:contentTypeScope="" ma:versionID="70f46482cc8d6606cb213167342eadef">
  <xsd:schema xmlns:xsd="http://www.w3.org/2001/XMLSchema" xmlns:xs="http://www.w3.org/2001/XMLSchema" xmlns:p="http://schemas.microsoft.com/office/2006/metadata/properties" xmlns:ns3="e8325c5b-9e98-46a7-b356-848f2b83e629" xmlns:ns4="5be9681a-9a1b-4646-9dd1-8180b24854fe" targetNamespace="http://schemas.microsoft.com/office/2006/metadata/properties" ma:root="true" ma:fieldsID="178141903183980df04ccff844a93931" ns3:_="" ns4:_="">
    <xsd:import namespace="e8325c5b-9e98-46a7-b356-848f2b83e629"/>
    <xsd:import namespace="5be9681a-9a1b-4646-9dd1-8180b24854f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25c5b-9e98-46a7-b356-848f2b83e62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e9681a-9a1b-4646-9dd1-8180b24854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F838FB-9C4F-4862-A56A-5837ABF0EE04}">
  <ds:schemaRefs>
    <ds:schemaRef ds:uri="http://schemas.microsoft.com/sharepoint/v3/contenttype/forms"/>
  </ds:schemaRefs>
</ds:datastoreItem>
</file>

<file path=customXml/itemProps2.xml><?xml version="1.0" encoding="utf-8"?>
<ds:datastoreItem xmlns:ds="http://schemas.openxmlformats.org/officeDocument/2006/customXml" ds:itemID="{E4696F1D-CFAC-4CC3-BEF3-C00213E3825B}">
  <ds:schemaRefs>
    <ds:schemaRef ds:uri="http://schemas.microsoft.com/office/infopath/2007/PartnerControls"/>
    <ds:schemaRef ds:uri="e8325c5b-9e98-46a7-b356-848f2b83e629"/>
    <ds:schemaRef ds:uri="http://schemas.microsoft.com/office/2006/documentManagement/types"/>
    <ds:schemaRef ds:uri="http://purl.org/dc/term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 ds:uri="5be9681a-9a1b-4646-9dd1-8180b24854fe"/>
  </ds:schemaRefs>
</ds:datastoreItem>
</file>

<file path=customXml/itemProps3.xml><?xml version="1.0" encoding="utf-8"?>
<ds:datastoreItem xmlns:ds="http://schemas.openxmlformats.org/officeDocument/2006/customXml" ds:itemID="{31E146A9-94E5-4038-827E-B37BBBAB8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25c5b-9e98-46a7-b356-848f2b83e629"/>
    <ds:schemaRef ds:uri="5be9681a-9a1b-4646-9dd1-8180b24854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255</Words>
  <Characters>1928</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Georgia Department of Economic Development</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Cayla Shoup</dc:creator>
  <cp:lastModifiedBy>Lindsay Isaacs</cp:lastModifiedBy>
  <cp:revision>2</cp:revision>
  <dcterms:created xsi:type="dcterms:W3CDTF">2024-01-29T16:55:00Z</dcterms:created>
  <dcterms:modified xsi:type="dcterms:W3CDTF">2024-01-29T16:55:00Z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0x0101000AC001F4C32E744FA506F292671029B7</vt:lpwstr>
  </property>
  <property fmtid="{D5CDD505-2E9C-101B-9397-08002B2CF9AE}" pid="3" name="GrammarlyDocumentId">
    <vt:lpwstr>c8bc94d186adc4008a8dc9f4f3e36b09fcb267c39fdcd42d57697a2caf7bf7e0</vt:lpwstr>
  </property>
</Properties>
</file>